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C413" w14:textId="0BA2C3A7" w:rsidR="00B53B62" w:rsidRDefault="0057076D" w:rsidP="00B53B62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CD4C42" wp14:editId="4F0810B6">
            <wp:simplePos x="0" y="0"/>
            <wp:positionH relativeFrom="margin">
              <wp:posOffset>5838826</wp:posOffset>
            </wp:positionH>
            <wp:positionV relativeFrom="paragraph">
              <wp:posOffset>0</wp:posOffset>
            </wp:positionV>
            <wp:extent cx="971550" cy="1468955"/>
            <wp:effectExtent l="0" t="0" r="0" b="0"/>
            <wp:wrapNone/>
            <wp:docPr id="1357584190" name="Picture 1" descr="Horror Book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ror Book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18" cy="14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422">
        <w:rPr>
          <w:noProof/>
        </w:rPr>
        <w:drawing>
          <wp:anchor distT="0" distB="0" distL="114300" distR="114300" simplePos="0" relativeHeight="251662336" behindDoc="0" locked="0" layoutInCell="1" allowOverlap="1" wp14:anchorId="1B76FA8B" wp14:editId="3B47F1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90675" cy="863509"/>
            <wp:effectExtent l="0" t="0" r="0" b="0"/>
            <wp:wrapNone/>
            <wp:docPr id="223550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40662" w14:textId="6371464C" w:rsidR="00B53B62" w:rsidRDefault="00B53B62"/>
    <w:p w14:paraId="73A96790" w14:textId="77777777" w:rsidR="007B3422" w:rsidRDefault="007B3422" w:rsidP="0085103C">
      <w:pPr>
        <w:tabs>
          <w:tab w:val="left" w:pos="7800"/>
        </w:tabs>
      </w:pPr>
    </w:p>
    <w:p w14:paraId="4C0D626B" w14:textId="7E508FCB" w:rsidR="0085103C" w:rsidRDefault="0085103C" w:rsidP="0085103C">
      <w:pPr>
        <w:tabs>
          <w:tab w:val="left" w:pos="7800"/>
        </w:tabs>
      </w:pPr>
      <w:r>
        <w:tab/>
      </w:r>
      <w:r>
        <w:tab/>
      </w:r>
      <w:r>
        <w:tab/>
      </w:r>
      <w:r>
        <w:tab/>
      </w:r>
    </w:p>
    <w:p w14:paraId="751C57A1" w14:textId="4C76201C" w:rsidR="0085103C" w:rsidRPr="007B3422" w:rsidRDefault="0057076D" w:rsidP="0085103C">
      <w:pPr>
        <w:tabs>
          <w:tab w:val="left" w:pos="7800"/>
        </w:tabs>
        <w:rPr>
          <w:rFonts w:ascii="Myriad Pro Black" w:hAnsi="Myriad Pro Black"/>
          <w:sz w:val="28"/>
          <w:szCs w:val="32"/>
        </w:rPr>
      </w:pPr>
      <w:r>
        <w:rPr>
          <w:rFonts w:ascii="Myriad Pro Black" w:hAnsi="Myriad Pro Black"/>
          <w:i/>
          <w:iCs/>
          <w:sz w:val="28"/>
          <w:szCs w:val="32"/>
        </w:rPr>
        <w:t>Such Sharp Teeth</w:t>
      </w:r>
      <w:r w:rsidR="0085103C" w:rsidRPr="007B3422">
        <w:rPr>
          <w:rFonts w:ascii="Myriad Pro Black" w:hAnsi="Myriad Pro Black"/>
          <w:sz w:val="28"/>
          <w:szCs w:val="32"/>
        </w:rPr>
        <w:t xml:space="preserve"> by </w:t>
      </w:r>
      <w:r>
        <w:rPr>
          <w:rFonts w:ascii="Myriad Pro Black" w:hAnsi="Myriad Pro Black"/>
          <w:sz w:val="28"/>
          <w:szCs w:val="32"/>
        </w:rPr>
        <w:t>Rachel Harrison</w:t>
      </w:r>
    </w:p>
    <w:p w14:paraId="7B519CDF" w14:textId="4C18AAE3" w:rsidR="0085103C" w:rsidRDefault="0085103C" w:rsidP="00BF3760">
      <w:pPr>
        <w:tabs>
          <w:tab w:val="left" w:pos="7800"/>
        </w:tabs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Meeting date: </w:t>
      </w:r>
      <w:r w:rsidR="00520E58">
        <w:rPr>
          <w:rFonts w:ascii="Myriad Pro" w:hAnsi="Myriad Pro"/>
          <w:sz w:val="24"/>
          <w:szCs w:val="24"/>
        </w:rPr>
        <w:t>Thursday, Ju</w:t>
      </w:r>
      <w:r w:rsidR="00AB64D5">
        <w:rPr>
          <w:rFonts w:ascii="Myriad Pro" w:hAnsi="Myriad Pro"/>
          <w:sz w:val="24"/>
          <w:szCs w:val="24"/>
        </w:rPr>
        <w:t>ly</w:t>
      </w:r>
      <w:r w:rsidR="00520E58">
        <w:rPr>
          <w:rFonts w:ascii="Myriad Pro" w:hAnsi="Myriad Pro"/>
          <w:sz w:val="24"/>
          <w:szCs w:val="24"/>
        </w:rPr>
        <w:t xml:space="preserve"> </w:t>
      </w:r>
      <w:r w:rsidR="0057076D">
        <w:rPr>
          <w:rFonts w:ascii="Myriad Pro" w:hAnsi="Myriad Pro"/>
          <w:sz w:val="24"/>
          <w:szCs w:val="24"/>
        </w:rPr>
        <w:t>11</w:t>
      </w:r>
      <w:r w:rsidR="00520E58" w:rsidRPr="00520E58">
        <w:rPr>
          <w:rFonts w:ascii="Myriad Pro" w:hAnsi="Myriad Pro"/>
          <w:sz w:val="24"/>
          <w:szCs w:val="24"/>
          <w:vertAlign w:val="superscript"/>
        </w:rPr>
        <w:t>th</w:t>
      </w:r>
      <w:r w:rsidR="00520E58">
        <w:rPr>
          <w:rFonts w:ascii="Myriad Pro" w:hAnsi="Myriad Pro"/>
          <w:sz w:val="24"/>
          <w:szCs w:val="24"/>
        </w:rPr>
        <w:t>, 2024</w:t>
      </w:r>
    </w:p>
    <w:p w14:paraId="7C8C12B5" w14:textId="126CC17F" w:rsidR="0085103C" w:rsidRDefault="0085103C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Time</w:t>
      </w:r>
      <w:r w:rsidR="00520E58">
        <w:rPr>
          <w:rFonts w:ascii="Myriad Pro" w:hAnsi="Myriad Pro"/>
          <w:sz w:val="24"/>
          <w:szCs w:val="24"/>
        </w:rPr>
        <w:t>: 7 p.m.</w:t>
      </w:r>
    </w:p>
    <w:p w14:paraId="5EB5286F" w14:textId="49BE9C5E" w:rsidR="00BF3760" w:rsidRPr="0085103C" w:rsidRDefault="00BF3760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9878" wp14:editId="6C994773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6829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01F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.4pt" to="53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" strokecolor="black [3213]" strokeweight="2pt">
                <v:stroke joinstyle="miter"/>
              </v:line>
            </w:pict>
          </mc:Fallback>
        </mc:AlternateContent>
      </w:r>
    </w:p>
    <w:p w14:paraId="573325D0" w14:textId="4F7D50E8" w:rsidR="002C3AA0" w:rsidRPr="00CE6835" w:rsidRDefault="00BF3760" w:rsidP="002C3AA0">
      <w:pPr>
        <w:rPr>
          <w:rFonts w:ascii="Myriad Pro Black" w:hAnsi="Myriad Pro Black"/>
          <w:sz w:val="26"/>
          <w:szCs w:val="28"/>
        </w:rPr>
      </w:pPr>
      <w:r w:rsidRPr="00CE6835">
        <w:rPr>
          <w:rFonts w:ascii="Myriad Pro Black" w:hAnsi="Myriad Pro Black"/>
          <w:sz w:val="26"/>
          <w:szCs w:val="28"/>
        </w:rPr>
        <w:t>Discussion Questions</w:t>
      </w:r>
    </w:p>
    <w:p w14:paraId="67B64CC9" w14:textId="4DA088C6" w:rsidR="00A0568E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Rory returns to her hometown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after leaving to live in New York.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What factors led her to leave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and how have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experiences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shaped her? How does she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respond to being back in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hometown?</w:t>
      </w:r>
    </w:p>
    <w:p w14:paraId="57AC96A8" w14:textId="77777777" w:rsidR="00A0568E" w:rsidRPr="00A0568E" w:rsidRDefault="00A0568E" w:rsidP="00A0568E">
      <w:pPr>
        <w:rPr>
          <w:rFonts w:ascii="Arial" w:hAnsi="Arial" w:cs="Arial"/>
          <w:sz w:val="24"/>
          <w:szCs w:val="24"/>
        </w:rPr>
      </w:pPr>
    </w:p>
    <w:p w14:paraId="24DE5597" w14:textId="059BD7B4" w:rsidR="00A0568E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After Rory is attacked, she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begins to change. How does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Harrison use werewolves to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explore issues of bodily autonomy and assault?</w:t>
      </w:r>
    </w:p>
    <w:p w14:paraId="00863D5A" w14:textId="77777777" w:rsidR="00A0568E" w:rsidRPr="00A0568E" w:rsidRDefault="00A0568E" w:rsidP="00A0568E">
      <w:pPr>
        <w:rPr>
          <w:rFonts w:ascii="Arial" w:hAnsi="Arial" w:cs="Arial"/>
          <w:sz w:val="24"/>
          <w:szCs w:val="24"/>
        </w:rPr>
      </w:pPr>
    </w:p>
    <w:p w14:paraId="48F10FEF" w14:textId="30BA76A5" w:rsidR="00A0568E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Scarlett is nervous about being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pregnant and becoming a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mother. How does her journey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mirror Rory’s? How do their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feelings about their transformations challenge societal conceptions?</w:t>
      </w:r>
    </w:p>
    <w:p w14:paraId="62FD25C1" w14:textId="77777777" w:rsidR="00A0568E" w:rsidRPr="00A0568E" w:rsidRDefault="00A0568E" w:rsidP="00A0568E">
      <w:pPr>
        <w:rPr>
          <w:rFonts w:ascii="Arial" w:hAnsi="Arial" w:cs="Arial"/>
          <w:sz w:val="24"/>
          <w:szCs w:val="24"/>
        </w:rPr>
      </w:pPr>
    </w:p>
    <w:p w14:paraId="4E78060C" w14:textId="579433F4" w:rsidR="00A0568E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Rory is estranged from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mother. What responsibility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does Rory’s mother take for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role in Rory’s trauma? How does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Rory process her mother’s point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of view over the course of the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book?</w:t>
      </w:r>
    </w:p>
    <w:p w14:paraId="6D8CCE80" w14:textId="77777777" w:rsidR="00A0568E" w:rsidRPr="00A0568E" w:rsidRDefault="00A0568E" w:rsidP="00A0568E">
      <w:pPr>
        <w:rPr>
          <w:rFonts w:ascii="Arial" w:hAnsi="Arial" w:cs="Arial"/>
          <w:sz w:val="24"/>
          <w:szCs w:val="24"/>
        </w:rPr>
      </w:pPr>
    </w:p>
    <w:p w14:paraId="589E823F" w14:textId="02787AD3" w:rsidR="00A0568E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Rory and her old friend Mia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both suffered assault. How did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this shared connection help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form their friendship? How have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their paths diverged and how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does Mia continue to process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her trauma?</w:t>
      </w:r>
    </w:p>
    <w:p w14:paraId="53F7882C" w14:textId="77777777" w:rsidR="00A0568E" w:rsidRPr="00A0568E" w:rsidRDefault="00A0568E" w:rsidP="00A0568E">
      <w:pPr>
        <w:rPr>
          <w:rFonts w:ascii="Arial" w:hAnsi="Arial" w:cs="Arial"/>
          <w:sz w:val="24"/>
          <w:szCs w:val="24"/>
        </w:rPr>
      </w:pPr>
    </w:p>
    <w:p w14:paraId="21BF794C" w14:textId="01CF19F3" w:rsidR="00A0568E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Rory reconnects with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childhood crush Ian. How does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Rory’s past and her complicated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present inform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relationship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with Ian? How does Ian subvert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Rory’s and our expectations?</w:t>
      </w:r>
    </w:p>
    <w:p w14:paraId="499D2988" w14:textId="77777777" w:rsidR="00A0568E" w:rsidRPr="00A0568E" w:rsidRDefault="00A0568E" w:rsidP="00A0568E">
      <w:pPr>
        <w:rPr>
          <w:rFonts w:ascii="Arial" w:hAnsi="Arial" w:cs="Arial"/>
          <w:sz w:val="24"/>
          <w:szCs w:val="24"/>
        </w:rPr>
      </w:pPr>
    </w:p>
    <w:p w14:paraId="04A975F5" w14:textId="72ED9BB7" w:rsidR="002C3AA0" w:rsidRPr="00A0568E" w:rsidRDefault="00A0568E" w:rsidP="00A0568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68E">
        <w:rPr>
          <w:rFonts w:ascii="Arial" w:hAnsi="Arial" w:cs="Arial"/>
          <w:sz w:val="24"/>
          <w:szCs w:val="24"/>
        </w:rPr>
        <w:t>Rory’s story is one of transformation. How does embracing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her urges and anger help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process the messier parts of her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life? How does that journey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prepare her for what she</w:t>
      </w:r>
      <w:r w:rsidRPr="00A0568E">
        <w:rPr>
          <w:rFonts w:ascii="Arial" w:hAnsi="Arial" w:cs="Arial"/>
          <w:sz w:val="24"/>
          <w:szCs w:val="24"/>
        </w:rPr>
        <w:t xml:space="preserve"> </w:t>
      </w:r>
      <w:r w:rsidRPr="00A0568E">
        <w:rPr>
          <w:rFonts w:ascii="Arial" w:hAnsi="Arial" w:cs="Arial"/>
          <w:sz w:val="24"/>
          <w:szCs w:val="24"/>
        </w:rPr>
        <w:t>ultimately must confront?</w:t>
      </w:r>
    </w:p>
    <w:p w14:paraId="2D7AA23D" w14:textId="43D3332D" w:rsidR="00A0568E" w:rsidRPr="00A0568E" w:rsidRDefault="00A0568E" w:rsidP="00A0568E">
      <w:pPr>
        <w:tabs>
          <w:tab w:val="left" w:pos="2730"/>
        </w:tabs>
      </w:pPr>
    </w:p>
    <w:sectPr w:rsidR="00A0568E" w:rsidRPr="00A0568E" w:rsidSect="002C3AA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AACE1" w14:textId="77777777" w:rsidR="00822B7B" w:rsidRDefault="00822B7B" w:rsidP="00822B7B">
      <w:pPr>
        <w:spacing w:after="0" w:line="240" w:lineRule="auto"/>
      </w:pPr>
      <w:r>
        <w:separator/>
      </w:r>
    </w:p>
  </w:endnote>
  <w:endnote w:type="continuationSeparator" w:id="0">
    <w:p w14:paraId="62E3DFAC" w14:textId="77777777" w:rsidR="00822B7B" w:rsidRDefault="00822B7B" w:rsidP="0082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97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851E6" w14:textId="6EF63ECB" w:rsidR="00822B7B" w:rsidRDefault="00A0568E">
        <w:pPr>
          <w:pStyle w:val="Footer"/>
        </w:pPr>
        <w:r>
          <w:t>Questions were pulled from the Summer Scares Programming Guide 2024</w:t>
        </w:r>
      </w:p>
    </w:sdtContent>
  </w:sdt>
  <w:p w14:paraId="460913E6" w14:textId="77777777" w:rsidR="00822B7B" w:rsidRDefault="00822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8DB32" w14:textId="77777777" w:rsidR="00822B7B" w:rsidRDefault="00822B7B" w:rsidP="00822B7B">
      <w:pPr>
        <w:spacing w:after="0" w:line="240" w:lineRule="auto"/>
      </w:pPr>
      <w:r>
        <w:separator/>
      </w:r>
    </w:p>
  </w:footnote>
  <w:footnote w:type="continuationSeparator" w:id="0">
    <w:p w14:paraId="6A48FA0D" w14:textId="77777777" w:rsidR="00822B7B" w:rsidRDefault="00822B7B" w:rsidP="0082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795F"/>
    <w:multiLevelType w:val="hybridMultilevel"/>
    <w:tmpl w:val="3602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F3A01"/>
    <w:multiLevelType w:val="hybridMultilevel"/>
    <w:tmpl w:val="5156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2600">
    <w:abstractNumId w:val="1"/>
  </w:num>
  <w:num w:numId="2" w16cid:durableId="163270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0"/>
    <w:rsid w:val="002C3AA0"/>
    <w:rsid w:val="00520E58"/>
    <w:rsid w:val="0057076D"/>
    <w:rsid w:val="007A44ED"/>
    <w:rsid w:val="007B314A"/>
    <w:rsid w:val="007B3422"/>
    <w:rsid w:val="00822B7B"/>
    <w:rsid w:val="0085103C"/>
    <w:rsid w:val="00A0568E"/>
    <w:rsid w:val="00AB64D5"/>
    <w:rsid w:val="00B53B62"/>
    <w:rsid w:val="00BF3760"/>
    <w:rsid w:val="00BF3972"/>
    <w:rsid w:val="00CB2199"/>
    <w:rsid w:val="00CE6835"/>
    <w:rsid w:val="00F7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0BF6"/>
  <w15:chartTrackingRefBased/>
  <w15:docId w15:val="{C4FF7942-93ED-4A9A-B26F-68CB54B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7B"/>
  </w:style>
  <w:style w:type="paragraph" w:styleId="Footer">
    <w:name w:val="footer"/>
    <w:basedOn w:val="Normal"/>
    <w:link w:val="FooterChar"/>
    <w:uiPriority w:val="99"/>
    <w:unhideWhenUsed/>
    <w:rsid w:val="0082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7B"/>
  </w:style>
  <w:style w:type="paragraph" w:styleId="NoSpacing">
    <w:name w:val="No Spacing"/>
    <w:uiPriority w:val="1"/>
    <w:qFormat/>
    <w:rsid w:val="00A05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Help</dc:creator>
  <cp:keywords/>
  <dc:description/>
  <cp:lastModifiedBy>Marisol Bribiescas</cp:lastModifiedBy>
  <cp:revision>3</cp:revision>
  <dcterms:created xsi:type="dcterms:W3CDTF">2024-05-13T16:13:00Z</dcterms:created>
  <dcterms:modified xsi:type="dcterms:W3CDTF">2024-05-13T16:13:00Z</dcterms:modified>
</cp:coreProperties>
</file>