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46A1" w14:textId="071B9BAD" w:rsidR="00B85050" w:rsidRDefault="00B85050" w:rsidP="00CA147A">
      <w:pPr>
        <w:spacing w:after="0"/>
        <w:rPr>
          <w:sz w:val="52"/>
          <w:szCs w:val="52"/>
        </w:rPr>
      </w:pPr>
      <w:r>
        <w:rPr>
          <w:noProof/>
          <w:sz w:val="52"/>
          <w:szCs w:val="52"/>
        </w:rPr>
        <mc:AlternateContent>
          <mc:Choice Requires="wps">
            <w:drawing>
              <wp:anchor distT="0" distB="0" distL="114300" distR="114300" simplePos="0" relativeHeight="251659264" behindDoc="0" locked="0" layoutInCell="1" allowOverlap="1" wp14:anchorId="492FE522" wp14:editId="3D2E4369">
                <wp:simplePos x="0" y="0"/>
                <wp:positionH relativeFrom="column">
                  <wp:posOffset>2793035</wp:posOffset>
                </wp:positionH>
                <wp:positionV relativeFrom="paragraph">
                  <wp:posOffset>-603809</wp:posOffset>
                </wp:positionV>
                <wp:extent cx="3390900" cy="962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390900" cy="962025"/>
                        </a:xfrm>
                        <a:prstGeom prst="rect">
                          <a:avLst/>
                        </a:prstGeom>
                        <a:solidFill>
                          <a:schemeClr val="lt1"/>
                        </a:solidFill>
                        <a:ln w="6350">
                          <a:noFill/>
                        </a:ln>
                      </wps:spPr>
                      <wps:txbx>
                        <w:txbxContent>
                          <w:p w14:paraId="002EAC48" w14:textId="1E047851" w:rsidR="00B85050" w:rsidRDefault="00B85050">
                            <w:r>
                              <w:rPr>
                                <w:noProof/>
                              </w:rPr>
                              <w:drawing>
                                <wp:inline distT="0" distB="0" distL="0" distR="0" wp14:anchorId="2C888695" wp14:editId="7E881B66">
                                  <wp:extent cx="3095625" cy="800100"/>
                                  <wp:effectExtent l="0" t="0" r="9525" b="0"/>
                                  <wp:docPr id="2" name="Picture 2" descr="A picture containing knife, tabl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knife,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95625" cy="800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2FE522" id="_x0000_t202" coordsize="21600,21600" o:spt="202" path="m,l,21600r21600,l21600,xe">
                <v:stroke joinstyle="miter"/>
                <v:path gradientshapeok="t" o:connecttype="rect"/>
              </v:shapetype>
              <v:shape id="Text Box 3" o:spid="_x0000_s1026" type="#_x0000_t202" style="position:absolute;margin-left:219.9pt;margin-top:-47.55pt;width:267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" fillcolor="white [3201]" stroked="f" strokeweight=".5pt">
                <v:textbox>
                  <w:txbxContent>
                    <w:p w14:paraId="002EAC48" w14:textId="1E047851" w:rsidR="00B85050" w:rsidRDefault="00B85050">
                      <w:r>
                        <w:rPr>
                          <w:noProof/>
                        </w:rPr>
                        <w:drawing>
                          <wp:inline distT="0" distB="0" distL="0" distR="0" wp14:anchorId="2C888695" wp14:editId="7E881B66">
                            <wp:extent cx="3095625" cy="800100"/>
                            <wp:effectExtent l="0" t="0" r="9525" b="0"/>
                            <wp:docPr id="2" name="Picture 2" descr="A picture containing knife, tabl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knife,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95625" cy="800100"/>
                                    </a:xfrm>
                                    <a:prstGeom prst="rect">
                                      <a:avLst/>
                                    </a:prstGeom>
                                  </pic:spPr>
                                </pic:pic>
                              </a:graphicData>
                            </a:graphic>
                          </wp:inline>
                        </w:drawing>
                      </w:r>
                    </w:p>
                  </w:txbxContent>
                </v:textbox>
              </v:shape>
            </w:pict>
          </mc:Fallback>
        </mc:AlternateContent>
      </w:r>
      <w:r w:rsidR="00D1459A">
        <w:rPr>
          <w:sz w:val="52"/>
          <w:szCs w:val="52"/>
        </w:rPr>
        <w:t xml:space="preserve">Online Gaming </w:t>
      </w:r>
    </w:p>
    <w:p w14:paraId="222F4DFD" w14:textId="32F9CA86" w:rsidR="00935918" w:rsidRPr="00935918" w:rsidRDefault="00935918" w:rsidP="00CA147A">
      <w:pPr>
        <w:spacing w:after="0"/>
        <w:rPr>
          <w:sz w:val="52"/>
          <w:szCs w:val="52"/>
        </w:rPr>
      </w:pPr>
      <w:r w:rsidRPr="00935918">
        <w:rPr>
          <w:sz w:val="52"/>
          <w:szCs w:val="52"/>
        </w:rPr>
        <w:t>CODE OF CONDUCT</w:t>
      </w:r>
    </w:p>
    <w:p w14:paraId="39301E74" w14:textId="067396FD" w:rsidR="00935918" w:rsidRDefault="00935918" w:rsidP="00CA147A">
      <w:pPr>
        <w:spacing w:after="0"/>
      </w:pPr>
      <w:r>
        <w:t>Esports (</w:t>
      </w:r>
      <w:r w:rsidR="00CA147A">
        <w:t>O</w:t>
      </w:r>
      <w:r>
        <w:t xml:space="preserve">nline </w:t>
      </w:r>
      <w:r w:rsidR="00CA147A">
        <w:t>G</w:t>
      </w:r>
      <w:r>
        <w:t xml:space="preserve">aming) encompass a thriving </w:t>
      </w:r>
      <w:r w:rsidR="00CA147A">
        <w:t xml:space="preserve">community and is </w:t>
      </w:r>
      <w:r>
        <w:t xml:space="preserve">practiced by people in various situations and from different backgrounds. At Fox River Valley Public Library </w:t>
      </w:r>
      <w:r w:rsidR="00FD5C95">
        <w:t>District,</w:t>
      </w:r>
      <w:r>
        <w:t xml:space="preserve"> we strive to promote an inclusive community. Together, we can create an esports environment where people can feel welcome, meet, collaborate, compete, and evolve. </w:t>
      </w:r>
      <w:r w:rsidR="00CA147A">
        <w:t>W</w:t>
      </w:r>
      <w:r>
        <w:t>e need</w:t>
      </w:r>
      <w:r w:rsidR="00CA147A">
        <w:t xml:space="preserve"> participants</w:t>
      </w:r>
      <w:r>
        <w:t xml:space="preserve"> to follow a common set of rules</w:t>
      </w:r>
      <w:r w:rsidR="009F0B37">
        <w:t xml:space="preserve"> for all Fox River Valley Public Library District Online Gaming Events</w:t>
      </w:r>
      <w:r>
        <w:t xml:space="preserve">, and take individual responsibility for how </w:t>
      </w:r>
      <w:r w:rsidR="00CA147A">
        <w:t>they</w:t>
      </w:r>
      <w:r>
        <w:t xml:space="preserve"> treat each other, both online and offline.  </w:t>
      </w:r>
    </w:p>
    <w:p w14:paraId="060D0C7B" w14:textId="77777777" w:rsidR="00935918" w:rsidRDefault="00935918" w:rsidP="00CA147A">
      <w:pPr>
        <w:spacing w:after="0"/>
      </w:pPr>
    </w:p>
    <w:p w14:paraId="706D8F10" w14:textId="0388D016" w:rsidR="00935918" w:rsidRPr="00935918" w:rsidRDefault="00935918" w:rsidP="00CA147A">
      <w:pPr>
        <w:spacing w:after="0"/>
        <w:rPr>
          <w:sz w:val="32"/>
          <w:szCs w:val="32"/>
        </w:rPr>
      </w:pPr>
      <w:r w:rsidRPr="00935918">
        <w:rPr>
          <w:sz w:val="32"/>
          <w:szCs w:val="32"/>
        </w:rPr>
        <w:t xml:space="preserve">ETHICS FOR PLAYERS </w:t>
      </w:r>
    </w:p>
    <w:p w14:paraId="36164B4E" w14:textId="77777777" w:rsidR="00935918" w:rsidRDefault="00935918" w:rsidP="00CA147A">
      <w:pPr>
        <w:spacing w:after="0"/>
      </w:pPr>
      <w:r>
        <w:t xml:space="preserve">Players include those who are on the active registration list, and those who are associated with that group of players in other capacities. As a player adhering to the rules below, you ensure that participation in your event promotes an open and welcoming esports environment. </w:t>
      </w:r>
    </w:p>
    <w:p w14:paraId="1053B7CB" w14:textId="77777777" w:rsidR="00935918" w:rsidRDefault="00935918" w:rsidP="00CA147A">
      <w:pPr>
        <w:spacing w:after="0"/>
      </w:pPr>
    </w:p>
    <w:p w14:paraId="67A16BAC" w14:textId="71BCCC42" w:rsidR="009F0B37" w:rsidRPr="000233D9" w:rsidRDefault="00935918" w:rsidP="00CA147A">
      <w:pPr>
        <w:spacing w:after="0"/>
        <w:rPr>
          <w:sz w:val="36"/>
          <w:szCs w:val="36"/>
        </w:rPr>
      </w:pPr>
      <w:r w:rsidRPr="000233D9">
        <w:rPr>
          <w:sz w:val="36"/>
          <w:szCs w:val="36"/>
        </w:rPr>
        <w:t xml:space="preserve">Player Code of Conduct </w:t>
      </w:r>
    </w:p>
    <w:p w14:paraId="0BE9A284" w14:textId="214FBB56" w:rsidR="00935918" w:rsidRDefault="00935918" w:rsidP="00CA147A">
      <w:pPr>
        <w:pStyle w:val="ListParagraph"/>
        <w:numPr>
          <w:ilvl w:val="0"/>
          <w:numId w:val="2"/>
        </w:numPr>
        <w:spacing w:after="0"/>
      </w:pPr>
      <w:r>
        <w:t xml:space="preserve">Avoid expressing </w:t>
      </w:r>
      <w:r w:rsidR="00CA147A">
        <w:t>y</w:t>
      </w:r>
      <w:r>
        <w:t>oursel</w:t>
      </w:r>
      <w:r w:rsidR="00CA147A">
        <w:t>f</w:t>
      </w:r>
      <w:r>
        <w:t xml:space="preserve"> in an offensive manner toward other players or their actions in the game, regardless of whether they are opponents or teammates. </w:t>
      </w:r>
    </w:p>
    <w:p w14:paraId="7DDA0742" w14:textId="37611190" w:rsidR="00935918" w:rsidRDefault="00935918" w:rsidP="00CA147A">
      <w:pPr>
        <w:pStyle w:val="ListParagraph"/>
        <w:numPr>
          <w:ilvl w:val="0"/>
          <w:numId w:val="2"/>
        </w:numPr>
        <w:spacing w:after="0"/>
      </w:pPr>
      <w:r>
        <w:t>Avoid using</w:t>
      </w:r>
      <w:r w:rsidR="00CA147A">
        <w:t xml:space="preserve"> offensive</w:t>
      </w:r>
      <w:r>
        <w:t xml:space="preserve"> language, nicknames or other expressions that insult another player’s gender, gender identity, origin, physical ability, sexual orientation, </w:t>
      </w:r>
      <w:proofErr w:type="gramStart"/>
      <w:r>
        <w:t>religion</w:t>
      </w:r>
      <w:proofErr w:type="gramEnd"/>
      <w:r>
        <w:t xml:space="preserve"> or age.</w:t>
      </w:r>
    </w:p>
    <w:p w14:paraId="57D0B274" w14:textId="2DC55AF7" w:rsidR="00935918" w:rsidRDefault="00935918" w:rsidP="00CA147A">
      <w:pPr>
        <w:pStyle w:val="ListParagraph"/>
        <w:numPr>
          <w:ilvl w:val="0"/>
          <w:numId w:val="2"/>
        </w:numPr>
        <w:spacing w:after="0"/>
      </w:pPr>
      <w:r>
        <w:t xml:space="preserve">Team dynamic. Always support your team, communicating positively and with respect. </w:t>
      </w:r>
    </w:p>
    <w:p w14:paraId="3A2DD3DB" w14:textId="77777777" w:rsidR="00CA147A" w:rsidRDefault="00935918" w:rsidP="00CA147A">
      <w:pPr>
        <w:pStyle w:val="ListParagraph"/>
        <w:numPr>
          <w:ilvl w:val="0"/>
          <w:numId w:val="2"/>
        </w:numPr>
        <w:spacing w:after="0"/>
      </w:pPr>
      <w:r>
        <w:t>Avoid using</w:t>
      </w:r>
      <w:r w:rsidR="00CA147A">
        <w:t xml:space="preserve"> violent</w:t>
      </w:r>
      <w:r>
        <w:t xml:space="preserve"> language or actions that refer to sexual violence or other violence that is not inherent to the game being played. </w:t>
      </w:r>
    </w:p>
    <w:p w14:paraId="617DB2FF" w14:textId="5D08EE81" w:rsidR="00935918" w:rsidRDefault="00935918" w:rsidP="00CA147A">
      <w:pPr>
        <w:pStyle w:val="ListParagraph"/>
        <w:numPr>
          <w:ilvl w:val="0"/>
          <w:numId w:val="2"/>
        </w:numPr>
        <w:spacing w:after="0"/>
      </w:pPr>
      <w:r>
        <w:t xml:space="preserve">Avoid cheating or hacking. </w:t>
      </w:r>
    </w:p>
    <w:p w14:paraId="3834DFD6" w14:textId="2BFBEAEF" w:rsidR="00935918" w:rsidRDefault="00935918" w:rsidP="00CA147A">
      <w:pPr>
        <w:pStyle w:val="ListParagraph"/>
        <w:numPr>
          <w:ilvl w:val="0"/>
          <w:numId w:val="2"/>
        </w:numPr>
        <w:spacing w:after="0"/>
      </w:pPr>
      <w:r>
        <w:t xml:space="preserve">Avoid sharing account information or any other private information that could put </w:t>
      </w:r>
      <w:r w:rsidR="00CA147A">
        <w:t>y</w:t>
      </w:r>
      <w:r>
        <w:t>oursel</w:t>
      </w:r>
      <w:r w:rsidR="00CA147A">
        <w:t>f</w:t>
      </w:r>
      <w:r>
        <w:t xml:space="preserve"> or our peers at risk. </w:t>
      </w:r>
    </w:p>
    <w:p w14:paraId="2FDBA30B" w14:textId="7A708BEB" w:rsidR="00935918" w:rsidRDefault="00935918" w:rsidP="00CA147A">
      <w:pPr>
        <w:pStyle w:val="ListParagraph"/>
        <w:numPr>
          <w:ilvl w:val="0"/>
          <w:numId w:val="2"/>
        </w:numPr>
        <w:spacing w:after="0"/>
      </w:pPr>
      <w:r>
        <w:t xml:space="preserve">You may not harass other players, team members, or other associated parties. </w:t>
      </w:r>
    </w:p>
    <w:p w14:paraId="6E1AC127" w14:textId="0C51961B" w:rsidR="00935918" w:rsidRDefault="00935918" w:rsidP="00CA147A">
      <w:pPr>
        <w:pStyle w:val="ListParagraph"/>
        <w:numPr>
          <w:ilvl w:val="0"/>
          <w:numId w:val="2"/>
        </w:numPr>
        <w:spacing w:after="0"/>
      </w:pPr>
      <w:r>
        <w:t>You may not sexually harass</w:t>
      </w:r>
      <w:r w:rsidR="00464AC5">
        <w:t xml:space="preserve"> or bully </w:t>
      </w:r>
      <w:r>
        <w:t xml:space="preserve">other players, team members or other associated parties. </w:t>
      </w:r>
    </w:p>
    <w:p w14:paraId="1370ECAF" w14:textId="63C07120" w:rsidR="00935918" w:rsidRDefault="00935918" w:rsidP="00CA147A">
      <w:pPr>
        <w:pStyle w:val="ListParagraph"/>
        <w:numPr>
          <w:ilvl w:val="0"/>
          <w:numId w:val="2"/>
        </w:numPr>
        <w:spacing w:after="0"/>
      </w:pPr>
      <w:r>
        <w:t>You may not offend the dignity or integrity of a country, private person, or group of people through contemptuous, discriminatory, or denigratory words or actions on account of race, ethnicity, socioeconomic status, ability status, gender identity, language, religion, political opinion or any other opinion, sexual orientation, or any other reason.</w:t>
      </w:r>
    </w:p>
    <w:p w14:paraId="6E349E42" w14:textId="77777777" w:rsidR="00935918" w:rsidRDefault="00935918" w:rsidP="00CA147A">
      <w:pPr>
        <w:spacing w:after="0"/>
      </w:pPr>
    </w:p>
    <w:p w14:paraId="7D92A7CB" w14:textId="77777777" w:rsidR="00D1459A" w:rsidRDefault="00D1459A" w:rsidP="00CA147A">
      <w:pPr>
        <w:spacing w:after="0"/>
        <w:rPr>
          <w:sz w:val="32"/>
          <w:szCs w:val="32"/>
        </w:rPr>
      </w:pPr>
    </w:p>
    <w:p w14:paraId="41324B64" w14:textId="77777777" w:rsidR="0067601A" w:rsidRDefault="004A225E" w:rsidP="00CA147A">
      <w:pPr>
        <w:spacing w:after="0"/>
      </w:pPr>
    </w:p>
    <w:sectPr w:rsidR="0067601A" w:rsidSect="006D46E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5DB5" w14:textId="77777777" w:rsidR="00145E35" w:rsidRDefault="00145E35" w:rsidP="006D46E5">
      <w:pPr>
        <w:spacing w:after="0" w:line="240" w:lineRule="auto"/>
      </w:pPr>
      <w:r>
        <w:separator/>
      </w:r>
    </w:p>
  </w:endnote>
  <w:endnote w:type="continuationSeparator" w:id="0">
    <w:p w14:paraId="13182CB4" w14:textId="77777777" w:rsidR="00145E35" w:rsidRDefault="00145E35" w:rsidP="006D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364542"/>
      <w:docPartObj>
        <w:docPartGallery w:val="Page Numbers (Bottom of Page)"/>
        <w:docPartUnique/>
      </w:docPartObj>
    </w:sdtPr>
    <w:sdtEndPr>
      <w:rPr>
        <w:color w:val="7F7F7F" w:themeColor="background1" w:themeShade="7F"/>
        <w:spacing w:val="60"/>
      </w:rPr>
    </w:sdtEndPr>
    <w:sdtContent>
      <w:p w14:paraId="0F724327" w14:textId="6A8413EC" w:rsidR="006D46E5" w:rsidRDefault="006D46E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 FRVPLD Online Gaming CODE OF CONDUCT</w:t>
        </w:r>
      </w:p>
    </w:sdtContent>
  </w:sdt>
  <w:p w14:paraId="7480F039" w14:textId="77777777" w:rsidR="006D46E5" w:rsidRDefault="006D4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CED6" w14:textId="77777777" w:rsidR="00145E35" w:rsidRDefault="00145E35" w:rsidP="006D46E5">
      <w:pPr>
        <w:spacing w:after="0" w:line="240" w:lineRule="auto"/>
      </w:pPr>
      <w:r>
        <w:separator/>
      </w:r>
    </w:p>
  </w:footnote>
  <w:footnote w:type="continuationSeparator" w:id="0">
    <w:p w14:paraId="391AB5D0" w14:textId="77777777" w:rsidR="00145E35" w:rsidRDefault="00145E35" w:rsidP="006D4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77535"/>
    <w:multiLevelType w:val="hybridMultilevel"/>
    <w:tmpl w:val="8E12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D4A7D"/>
    <w:multiLevelType w:val="hybridMultilevel"/>
    <w:tmpl w:val="CF8C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18"/>
    <w:rsid w:val="00145E35"/>
    <w:rsid w:val="00464AC5"/>
    <w:rsid w:val="004A225E"/>
    <w:rsid w:val="006D46E5"/>
    <w:rsid w:val="00935918"/>
    <w:rsid w:val="009B17E0"/>
    <w:rsid w:val="009F0B37"/>
    <w:rsid w:val="00B85050"/>
    <w:rsid w:val="00C4672C"/>
    <w:rsid w:val="00CA147A"/>
    <w:rsid w:val="00CA40EF"/>
    <w:rsid w:val="00D1459A"/>
    <w:rsid w:val="00FD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D2B4"/>
  <w15:chartTrackingRefBased/>
  <w15:docId w15:val="{9FBDCD18-EDF4-4AE3-9012-316F5AF3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59A"/>
    <w:pPr>
      <w:ind w:left="720"/>
      <w:contextualSpacing/>
    </w:pPr>
  </w:style>
  <w:style w:type="paragraph" w:styleId="BalloonText">
    <w:name w:val="Balloon Text"/>
    <w:basedOn w:val="Normal"/>
    <w:link w:val="BalloonTextChar"/>
    <w:uiPriority w:val="99"/>
    <w:semiHidden/>
    <w:unhideWhenUsed/>
    <w:rsid w:val="00D14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9A"/>
    <w:rPr>
      <w:rFonts w:ascii="Segoe UI" w:hAnsi="Segoe UI" w:cs="Segoe UI"/>
      <w:sz w:val="18"/>
      <w:szCs w:val="18"/>
    </w:rPr>
  </w:style>
  <w:style w:type="paragraph" w:styleId="Header">
    <w:name w:val="header"/>
    <w:basedOn w:val="Normal"/>
    <w:link w:val="HeaderChar"/>
    <w:uiPriority w:val="99"/>
    <w:unhideWhenUsed/>
    <w:rsid w:val="006D4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6E5"/>
  </w:style>
  <w:style w:type="paragraph" w:styleId="Footer">
    <w:name w:val="footer"/>
    <w:basedOn w:val="Normal"/>
    <w:link w:val="FooterChar"/>
    <w:uiPriority w:val="99"/>
    <w:unhideWhenUsed/>
    <w:rsid w:val="006D4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172B6-8FC4-4F04-A882-708FB905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Redding</dc:creator>
  <cp:keywords/>
  <dc:description/>
  <cp:lastModifiedBy>Katie Redding</cp:lastModifiedBy>
  <cp:revision>6</cp:revision>
  <cp:lastPrinted>2020-08-14T17:06:00Z</cp:lastPrinted>
  <dcterms:created xsi:type="dcterms:W3CDTF">2020-08-14T20:33:00Z</dcterms:created>
  <dcterms:modified xsi:type="dcterms:W3CDTF">2021-10-24T18:21:00Z</dcterms:modified>
</cp:coreProperties>
</file>